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439" w:rsidRPr="00CC3DAE" w:rsidRDefault="00916439" w:rsidP="005F73E7">
      <w:pPr>
        <w:widowControl w:val="0"/>
        <w:autoSpaceDE w:val="0"/>
        <w:autoSpaceDN w:val="0"/>
        <w:adjustRightInd w:val="0"/>
        <w:spacing w:after="0" w:line="240" w:lineRule="auto"/>
        <w:ind w:left="5103"/>
        <w:rPr>
          <w:rFonts w:ascii="Times New Roman CYR" w:hAnsi="Times New Roman CYR" w:cs="Times New Roman CYR"/>
          <w:szCs w:val="28"/>
        </w:rPr>
      </w:pPr>
      <w:r>
        <w:rPr>
          <w:rFonts w:ascii="Times New Roman CYR" w:hAnsi="Times New Roman CYR" w:cs="Times New Roman CYR"/>
          <w:szCs w:val="28"/>
        </w:rPr>
        <w:t>П</w:t>
      </w:r>
      <w:r w:rsidR="00643BC3">
        <w:rPr>
          <w:rFonts w:ascii="Times New Roman CYR" w:hAnsi="Times New Roman CYR" w:cs="Times New Roman CYR"/>
          <w:szCs w:val="28"/>
        </w:rPr>
        <w:t>риложение 4</w:t>
      </w:r>
    </w:p>
    <w:p w:rsidR="00916439" w:rsidRPr="00020F8C" w:rsidRDefault="00916439" w:rsidP="005F73E7">
      <w:pPr>
        <w:widowControl w:val="0"/>
        <w:autoSpaceDE w:val="0"/>
        <w:autoSpaceDN w:val="0"/>
        <w:adjustRightInd w:val="0"/>
        <w:spacing w:after="0" w:line="240" w:lineRule="auto"/>
        <w:ind w:left="5103"/>
        <w:rPr>
          <w:rFonts w:cs="Times New Roman"/>
          <w:szCs w:val="28"/>
        </w:rPr>
      </w:pPr>
      <w:r w:rsidRPr="00020F8C">
        <w:rPr>
          <w:rFonts w:cs="Times New Roman"/>
          <w:szCs w:val="28"/>
        </w:rPr>
        <w:t>к административному регламенту</w:t>
      </w:r>
    </w:p>
    <w:p w:rsidR="006023C9" w:rsidRPr="006023C9" w:rsidRDefault="00916439" w:rsidP="006023C9">
      <w:pPr>
        <w:spacing w:after="0" w:line="240" w:lineRule="auto"/>
        <w:ind w:left="5103"/>
        <w:rPr>
          <w:rFonts w:ascii="Times New Roman CYR" w:hAnsi="Times New Roman CYR" w:cs="Times New Roman CYR"/>
          <w:szCs w:val="28"/>
        </w:rPr>
      </w:pPr>
      <w:r w:rsidRPr="00020F8C">
        <w:rPr>
          <w:rFonts w:cs="Times New Roman"/>
          <w:szCs w:val="28"/>
        </w:rPr>
        <w:t xml:space="preserve">предоставления муниципальной услуги </w:t>
      </w:r>
      <w:r w:rsidRPr="00020F8C">
        <w:rPr>
          <w:rFonts w:cs="Times New Roman"/>
          <w:bCs/>
          <w:szCs w:val="28"/>
        </w:rPr>
        <w:t>«</w:t>
      </w:r>
      <w:r w:rsidR="006023C9" w:rsidRPr="006023C9">
        <w:rPr>
          <w:rFonts w:ascii="Times New Roman CYR" w:hAnsi="Times New Roman CYR" w:cs="Times New Roman CYR"/>
          <w:szCs w:val="28"/>
        </w:rPr>
        <w:t xml:space="preserve">Принятие решения о проведении аукциона по продаже земельного участка или аукциона на право заключения договора </w:t>
      </w:r>
    </w:p>
    <w:p w:rsidR="00916439" w:rsidRDefault="006023C9" w:rsidP="006023C9">
      <w:pPr>
        <w:spacing w:after="0" w:line="240" w:lineRule="auto"/>
        <w:ind w:left="5103"/>
        <w:rPr>
          <w:rFonts w:cs="Times New Roman"/>
          <w:bCs/>
          <w:szCs w:val="28"/>
        </w:rPr>
      </w:pPr>
      <w:r w:rsidRPr="006023C9">
        <w:rPr>
          <w:rFonts w:ascii="Times New Roman CYR" w:hAnsi="Times New Roman CYR" w:cs="Times New Roman CYR"/>
          <w:szCs w:val="28"/>
        </w:rPr>
        <w:t>аренды земельного участка</w:t>
      </w:r>
      <w:r w:rsidR="00916439" w:rsidRPr="00020F8C">
        <w:rPr>
          <w:rFonts w:cs="Times New Roman"/>
          <w:bCs/>
          <w:szCs w:val="28"/>
        </w:rPr>
        <w:t>»</w:t>
      </w:r>
    </w:p>
    <w:p w:rsidR="007D242D" w:rsidRPr="009652AB" w:rsidRDefault="007D242D" w:rsidP="005F73E7">
      <w:pPr>
        <w:spacing w:after="0" w:line="240" w:lineRule="auto"/>
        <w:ind w:left="5103"/>
        <w:rPr>
          <w:rFonts w:cs="Times New Roman"/>
          <w:bCs/>
          <w:szCs w:val="28"/>
        </w:rPr>
      </w:pPr>
    </w:p>
    <w:p w:rsidR="00190503" w:rsidRDefault="00190503" w:rsidP="00D54938">
      <w:pPr>
        <w:spacing w:after="0" w:line="240" w:lineRule="auto"/>
        <w:ind w:left="4820"/>
        <w:jc w:val="both"/>
        <w:rPr>
          <w:szCs w:val="28"/>
        </w:rPr>
      </w:pPr>
    </w:p>
    <w:p w:rsidR="00CF3002" w:rsidRDefault="00CF3002" w:rsidP="00CF3002">
      <w:pPr>
        <w:spacing w:after="0" w:line="240" w:lineRule="auto"/>
        <w:jc w:val="center"/>
        <w:rPr>
          <w:szCs w:val="28"/>
        </w:rPr>
      </w:pPr>
      <w:r w:rsidRPr="007618F1">
        <w:rPr>
          <w:rFonts w:cs="Times New Roman"/>
          <w:b/>
          <w:szCs w:val="28"/>
        </w:rPr>
        <w:t xml:space="preserve">Исчерпывающий перечень оснований для отказа в приеме </w:t>
      </w:r>
      <w:r w:rsidR="00E665FB">
        <w:rPr>
          <w:rFonts w:cs="Times New Roman"/>
          <w:b/>
          <w:szCs w:val="28"/>
        </w:rPr>
        <w:t>заявления</w:t>
      </w:r>
      <w:r w:rsidRPr="005419A8">
        <w:rPr>
          <w:rFonts w:cs="Times New Roman"/>
          <w:b/>
          <w:szCs w:val="28"/>
        </w:rPr>
        <w:t xml:space="preserve"> </w:t>
      </w:r>
      <w:r>
        <w:rPr>
          <w:rFonts w:cs="Times New Roman"/>
          <w:b/>
          <w:szCs w:val="28"/>
        </w:rPr>
        <w:t xml:space="preserve">о </w:t>
      </w:r>
      <w:r w:rsidRPr="007618F1">
        <w:rPr>
          <w:rFonts w:cs="Times New Roman"/>
          <w:b/>
          <w:szCs w:val="28"/>
        </w:rPr>
        <w:t>предоставлени</w:t>
      </w:r>
      <w:r>
        <w:rPr>
          <w:rFonts w:cs="Times New Roman"/>
          <w:b/>
          <w:szCs w:val="28"/>
        </w:rPr>
        <w:t>и М</w:t>
      </w:r>
      <w:r w:rsidRPr="007618F1">
        <w:rPr>
          <w:rFonts w:cs="Times New Roman"/>
          <w:b/>
          <w:szCs w:val="28"/>
        </w:rPr>
        <w:t>униципальной услуги</w:t>
      </w:r>
      <w:r>
        <w:rPr>
          <w:rFonts w:cs="Times New Roman"/>
          <w:b/>
          <w:szCs w:val="28"/>
        </w:rPr>
        <w:t xml:space="preserve"> и документов, необходимых и для предоставления Муниципальной услуги, и</w:t>
      </w:r>
      <w:r w:rsidRPr="007618F1">
        <w:rPr>
          <w:rFonts w:cs="Times New Roman"/>
          <w:b/>
          <w:szCs w:val="28"/>
        </w:rPr>
        <w:t xml:space="preserve">счерпывающий перечень оснований </w:t>
      </w:r>
      <w:r>
        <w:rPr>
          <w:rFonts w:cs="Times New Roman"/>
          <w:b/>
          <w:szCs w:val="28"/>
        </w:rPr>
        <w:t xml:space="preserve">для </w:t>
      </w:r>
      <w:r w:rsidRPr="007618F1">
        <w:rPr>
          <w:rFonts w:cs="Times New Roman"/>
          <w:b/>
          <w:szCs w:val="28"/>
        </w:rPr>
        <w:t xml:space="preserve">приостановления предоставления </w:t>
      </w:r>
      <w:r>
        <w:rPr>
          <w:rFonts w:cs="Times New Roman"/>
          <w:b/>
          <w:szCs w:val="28"/>
        </w:rPr>
        <w:t>М</w:t>
      </w:r>
      <w:r w:rsidRPr="007618F1">
        <w:rPr>
          <w:rFonts w:cs="Times New Roman"/>
          <w:b/>
          <w:szCs w:val="28"/>
        </w:rPr>
        <w:t xml:space="preserve">униципальной услуги или </w:t>
      </w:r>
      <w:r>
        <w:rPr>
          <w:rFonts w:cs="Times New Roman"/>
          <w:b/>
          <w:szCs w:val="28"/>
        </w:rPr>
        <w:t xml:space="preserve">для </w:t>
      </w:r>
      <w:r w:rsidRPr="007618F1">
        <w:rPr>
          <w:rFonts w:cs="Times New Roman"/>
          <w:b/>
          <w:szCs w:val="28"/>
        </w:rPr>
        <w:t xml:space="preserve">отказа в предоставлении </w:t>
      </w:r>
      <w:r>
        <w:rPr>
          <w:rFonts w:cs="Times New Roman"/>
          <w:b/>
          <w:szCs w:val="28"/>
        </w:rPr>
        <w:t>М</w:t>
      </w:r>
      <w:r w:rsidRPr="007618F1">
        <w:rPr>
          <w:rFonts w:cs="Times New Roman"/>
          <w:b/>
          <w:szCs w:val="28"/>
        </w:rPr>
        <w:t>униципальной услуги</w:t>
      </w:r>
    </w:p>
    <w:p w:rsidR="001F787A" w:rsidRDefault="001F787A" w:rsidP="005567F2">
      <w:pPr>
        <w:pStyle w:val="a7"/>
        <w:widowControl w:val="0"/>
        <w:suppressAutoHyphens/>
        <w:spacing w:after="0" w:line="240" w:lineRule="auto"/>
        <w:ind w:left="0"/>
        <w:jc w:val="both"/>
        <w:rPr>
          <w:rFonts w:cs="Times New Roman"/>
          <w:color w:val="FF0000"/>
          <w:szCs w:val="28"/>
        </w:rPr>
      </w:pPr>
    </w:p>
    <w:tbl>
      <w:tblPr>
        <w:tblStyle w:val="aa"/>
        <w:tblW w:w="0" w:type="auto"/>
        <w:tblLook w:val="04A0" w:firstRow="1" w:lastRow="0" w:firstColumn="1" w:lastColumn="0" w:noHBand="0" w:noVBand="1"/>
      </w:tblPr>
      <w:tblGrid>
        <w:gridCol w:w="833"/>
        <w:gridCol w:w="7519"/>
        <w:gridCol w:w="27"/>
        <w:gridCol w:w="1250"/>
      </w:tblGrid>
      <w:tr w:rsidR="000E6B0F" w:rsidRPr="0077420E" w:rsidTr="00E443D8">
        <w:tc>
          <w:tcPr>
            <w:tcW w:w="833" w:type="dxa"/>
          </w:tcPr>
          <w:p w:rsidR="000E6B0F" w:rsidRDefault="000E6B0F" w:rsidP="00027390">
            <w:pPr>
              <w:pStyle w:val="a7"/>
              <w:widowControl w:val="0"/>
              <w:suppressAutoHyphens/>
              <w:spacing w:after="0"/>
              <w:ind w:left="0"/>
              <w:jc w:val="center"/>
              <w:rPr>
                <w:rFonts w:cs="Times New Roman"/>
                <w:sz w:val="24"/>
                <w:szCs w:val="24"/>
              </w:rPr>
            </w:pPr>
            <w:r>
              <w:rPr>
                <w:rFonts w:cs="Times New Roman"/>
                <w:sz w:val="24"/>
                <w:szCs w:val="24"/>
              </w:rPr>
              <w:t>№ п/п</w:t>
            </w:r>
          </w:p>
        </w:tc>
        <w:tc>
          <w:tcPr>
            <w:tcW w:w="7519" w:type="dxa"/>
          </w:tcPr>
          <w:p w:rsidR="000E6B0F" w:rsidRPr="00985ADB" w:rsidRDefault="000E6B0F" w:rsidP="000E6B0F">
            <w:pPr>
              <w:pStyle w:val="a7"/>
              <w:widowControl w:val="0"/>
              <w:suppressAutoHyphens/>
              <w:spacing w:after="0"/>
              <w:jc w:val="center"/>
              <w:rPr>
                <w:rFonts w:cs="Times New Roman"/>
                <w:sz w:val="24"/>
                <w:szCs w:val="24"/>
              </w:rPr>
            </w:pPr>
            <w:r>
              <w:rPr>
                <w:rFonts w:cs="Times New Roman"/>
                <w:sz w:val="24"/>
                <w:szCs w:val="24"/>
              </w:rPr>
              <w:t>Основание</w:t>
            </w:r>
          </w:p>
        </w:tc>
        <w:tc>
          <w:tcPr>
            <w:tcW w:w="1277" w:type="dxa"/>
            <w:gridSpan w:val="2"/>
          </w:tcPr>
          <w:p w:rsidR="000E6B0F" w:rsidRPr="00985ADB" w:rsidRDefault="000E6B0F" w:rsidP="000E6B0F">
            <w:pPr>
              <w:pStyle w:val="a7"/>
              <w:widowControl w:val="0"/>
              <w:suppressAutoHyphens/>
              <w:spacing w:after="0"/>
              <w:ind w:left="0"/>
              <w:jc w:val="center"/>
              <w:rPr>
                <w:rFonts w:cs="Times New Roman"/>
                <w:sz w:val="24"/>
                <w:szCs w:val="24"/>
              </w:rPr>
            </w:pPr>
            <w:r>
              <w:rPr>
                <w:rFonts w:cs="Times New Roman"/>
                <w:sz w:val="24"/>
                <w:szCs w:val="24"/>
              </w:rPr>
              <w:t>Категория заявителя</w:t>
            </w:r>
          </w:p>
        </w:tc>
      </w:tr>
      <w:tr w:rsidR="000E6B0F" w:rsidRPr="0077420E" w:rsidTr="00E443D8">
        <w:tc>
          <w:tcPr>
            <w:tcW w:w="833" w:type="dxa"/>
          </w:tcPr>
          <w:p w:rsidR="000E6B0F" w:rsidRDefault="000E6B0F" w:rsidP="00027390">
            <w:pPr>
              <w:pStyle w:val="a7"/>
              <w:widowControl w:val="0"/>
              <w:suppressAutoHyphens/>
              <w:spacing w:after="0"/>
              <w:ind w:left="0"/>
              <w:jc w:val="center"/>
              <w:rPr>
                <w:rFonts w:cs="Times New Roman"/>
                <w:sz w:val="24"/>
                <w:szCs w:val="24"/>
              </w:rPr>
            </w:pPr>
            <w:r>
              <w:rPr>
                <w:rFonts w:cs="Times New Roman"/>
                <w:sz w:val="24"/>
                <w:szCs w:val="24"/>
              </w:rPr>
              <w:t>1</w:t>
            </w:r>
          </w:p>
        </w:tc>
        <w:tc>
          <w:tcPr>
            <w:tcW w:w="7519" w:type="dxa"/>
          </w:tcPr>
          <w:p w:rsidR="000E6B0F" w:rsidRDefault="000E6B0F" w:rsidP="000E6B0F">
            <w:pPr>
              <w:pStyle w:val="a7"/>
              <w:widowControl w:val="0"/>
              <w:suppressAutoHyphens/>
              <w:spacing w:after="0"/>
              <w:jc w:val="center"/>
              <w:rPr>
                <w:rFonts w:cs="Times New Roman"/>
                <w:sz w:val="24"/>
                <w:szCs w:val="24"/>
              </w:rPr>
            </w:pPr>
            <w:r>
              <w:rPr>
                <w:rFonts w:cs="Times New Roman"/>
                <w:sz w:val="24"/>
                <w:szCs w:val="24"/>
              </w:rPr>
              <w:t>2</w:t>
            </w:r>
          </w:p>
        </w:tc>
        <w:tc>
          <w:tcPr>
            <w:tcW w:w="1277" w:type="dxa"/>
            <w:gridSpan w:val="2"/>
          </w:tcPr>
          <w:p w:rsidR="000E6B0F" w:rsidRDefault="000E6B0F" w:rsidP="000E6B0F">
            <w:pPr>
              <w:pStyle w:val="a7"/>
              <w:widowControl w:val="0"/>
              <w:suppressAutoHyphens/>
              <w:spacing w:after="0"/>
              <w:ind w:left="0"/>
              <w:jc w:val="center"/>
              <w:rPr>
                <w:rFonts w:cs="Times New Roman"/>
                <w:sz w:val="24"/>
                <w:szCs w:val="24"/>
              </w:rPr>
            </w:pPr>
            <w:r>
              <w:rPr>
                <w:rFonts w:cs="Times New Roman"/>
                <w:sz w:val="24"/>
                <w:szCs w:val="24"/>
              </w:rPr>
              <w:t>3</w:t>
            </w:r>
          </w:p>
        </w:tc>
      </w:tr>
      <w:tr w:rsidR="0086040F" w:rsidRPr="0077420E" w:rsidTr="00E443D8">
        <w:tc>
          <w:tcPr>
            <w:tcW w:w="833" w:type="dxa"/>
          </w:tcPr>
          <w:p w:rsidR="0086040F" w:rsidRDefault="0086040F" w:rsidP="00027390">
            <w:pPr>
              <w:pStyle w:val="a7"/>
              <w:widowControl w:val="0"/>
              <w:suppressAutoHyphens/>
              <w:spacing w:after="0"/>
              <w:ind w:left="0"/>
              <w:jc w:val="center"/>
              <w:rPr>
                <w:rFonts w:cs="Times New Roman"/>
                <w:sz w:val="24"/>
                <w:szCs w:val="24"/>
              </w:rPr>
            </w:pPr>
          </w:p>
          <w:p w:rsidR="0086040F" w:rsidRDefault="0086040F" w:rsidP="00027390">
            <w:pPr>
              <w:pStyle w:val="a7"/>
              <w:widowControl w:val="0"/>
              <w:suppressAutoHyphens/>
              <w:spacing w:after="0"/>
              <w:ind w:left="0"/>
              <w:jc w:val="center"/>
              <w:rPr>
                <w:rFonts w:cs="Times New Roman"/>
                <w:sz w:val="24"/>
                <w:szCs w:val="24"/>
              </w:rPr>
            </w:pPr>
          </w:p>
          <w:p w:rsidR="0086040F" w:rsidRPr="0077420E" w:rsidRDefault="0086040F" w:rsidP="0086040F">
            <w:pPr>
              <w:pStyle w:val="a7"/>
              <w:widowControl w:val="0"/>
              <w:suppressAutoHyphens/>
              <w:spacing w:after="0"/>
              <w:ind w:left="0"/>
              <w:jc w:val="center"/>
              <w:rPr>
                <w:rFonts w:cs="Times New Roman"/>
                <w:sz w:val="24"/>
                <w:szCs w:val="24"/>
              </w:rPr>
            </w:pPr>
          </w:p>
        </w:tc>
        <w:tc>
          <w:tcPr>
            <w:tcW w:w="8796" w:type="dxa"/>
            <w:gridSpan w:val="3"/>
          </w:tcPr>
          <w:p w:rsidR="0086040F" w:rsidRPr="0077420E" w:rsidRDefault="0086040F" w:rsidP="00E665FB">
            <w:pPr>
              <w:pStyle w:val="a7"/>
              <w:widowControl w:val="0"/>
              <w:numPr>
                <w:ilvl w:val="0"/>
                <w:numId w:val="2"/>
              </w:numPr>
              <w:suppressAutoHyphens/>
              <w:spacing w:after="0"/>
              <w:jc w:val="center"/>
              <w:rPr>
                <w:rFonts w:cs="Times New Roman"/>
                <w:sz w:val="24"/>
                <w:szCs w:val="24"/>
              </w:rPr>
            </w:pPr>
            <w:r w:rsidRPr="00985ADB">
              <w:rPr>
                <w:rFonts w:cs="Times New Roman"/>
                <w:sz w:val="24"/>
                <w:szCs w:val="24"/>
              </w:rPr>
              <w:t xml:space="preserve">Исчерпывающий перечень оснований для отказа в приеме </w:t>
            </w:r>
            <w:r w:rsidR="00E665FB">
              <w:rPr>
                <w:rFonts w:cs="Times New Roman"/>
                <w:sz w:val="24"/>
                <w:szCs w:val="24"/>
              </w:rPr>
              <w:t>заявления</w:t>
            </w:r>
            <w:r w:rsidRPr="00985ADB">
              <w:rPr>
                <w:rFonts w:cs="Times New Roman"/>
                <w:sz w:val="24"/>
                <w:szCs w:val="24"/>
              </w:rPr>
              <w:t xml:space="preserve"> о предоставлении Муниципальной услуги и документов, необходимых и для предоставления Муниципальной услуги</w:t>
            </w:r>
          </w:p>
        </w:tc>
      </w:tr>
      <w:tr w:rsidR="0086040F" w:rsidRPr="0077420E" w:rsidTr="00E443D8">
        <w:tc>
          <w:tcPr>
            <w:tcW w:w="833" w:type="dxa"/>
          </w:tcPr>
          <w:p w:rsidR="0086040F" w:rsidRPr="002F1987" w:rsidRDefault="0086040F" w:rsidP="002F1987">
            <w:pPr>
              <w:pStyle w:val="a7"/>
              <w:widowControl w:val="0"/>
              <w:suppressAutoHyphens/>
              <w:spacing w:after="0"/>
              <w:ind w:left="0"/>
              <w:jc w:val="center"/>
              <w:rPr>
                <w:rFonts w:cs="Times New Roman"/>
                <w:sz w:val="24"/>
                <w:szCs w:val="24"/>
              </w:rPr>
            </w:pPr>
            <w:r w:rsidRPr="002F1987">
              <w:rPr>
                <w:rFonts w:cs="Times New Roman"/>
                <w:sz w:val="24"/>
                <w:szCs w:val="24"/>
              </w:rPr>
              <w:t>1</w:t>
            </w:r>
            <w:r w:rsidR="00BC1C8D">
              <w:rPr>
                <w:rFonts w:cs="Times New Roman"/>
                <w:sz w:val="24"/>
                <w:szCs w:val="24"/>
              </w:rPr>
              <w:t>.1</w:t>
            </w:r>
          </w:p>
        </w:tc>
        <w:tc>
          <w:tcPr>
            <w:tcW w:w="7546" w:type="dxa"/>
            <w:gridSpan w:val="2"/>
          </w:tcPr>
          <w:p w:rsidR="0086040F" w:rsidRPr="002F1987" w:rsidRDefault="0086040F" w:rsidP="002F1987">
            <w:pPr>
              <w:pStyle w:val="a7"/>
              <w:widowControl w:val="0"/>
              <w:suppressAutoHyphens/>
              <w:spacing w:after="0"/>
              <w:ind w:left="0"/>
              <w:jc w:val="both"/>
              <w:rPr>
                <w:rFonts w:cs="Times New Roman"/>
                <w:sz w:val="24"/>
                <w:szCs w:val="24"/>
              </w:rPr>
            </w:pPr>
            <w:r w:rsidRPr="002F1987">
              <w:rPr>
                <w:rFonts w:cs="Times New Roman"/>
                <w:sz w:val="24"/>
                <w:szCs w:val="24"/>
              </w:rPr>
              <w:t xml:space="preserve">обращение за получением муниципальной услуги </w:t>
            </w:r>
            <w:r>
              <w:rPr>
                <w:rFonts w:cs="Times New Roman"/>
                <w:sz w:val="24"/>
                <w:szCs w:val="24"/>
              </w:rPr>
              <w:t>ненадлежащего лица</w:t>
            </w:r>
          </w:p>
        </w:tc>
        <w:tc>
          <w:tcPr>
            <w:tcW w:w="1250" w:type="dxa"/>
          </w:tcPr>
          <w:p w:rsidR="0086040F" w:rsidRPr="002F1987" w:rsidRDefault="0086040F" w:rsidP="0086040F">
            <w:pPr>
              <w:pStyle w:val="a7"/>
              <w:widowControl w:val="0"/>
              <w:suppressAutoHyphens/>
              <w:spacing w:after="0"/>
              <w:ind w:left="0"/>
              <w:jc w:val="both"/>
              <w:rPr>
                <w:rFonts w:cs="Times New Roman"/>
                <w:sz w:val="24"/>
                <w:szCs w:val="24"/>
              </w:rPr>
            </w:pPr>
            <w:r>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2</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текст заявления написан не разборчиво или (и) имена физических лиц,</w:t>
            </w:r>
            <w:r w:rsidR="00E665FB">
              <w:rPr>
                <w:rFonts w:cs="Times New Roman"/>
                <w:sz w:val="24"/>
                <w:szCs w:val="24"/>
              </w:rPr>
              <w:t xml:space="preserve"> юридических лиц и</w:t>
            </w:r>
            <w:bookmarkStart w:id="0" w:name="_GoBack"/>
            <w:bookmarkEnd w:id="0"/>
            <w:r w:rsidRPr="002F1987">
              <w:rPr>
                <w:rFonts w:cs="Times New Roman"/>
                <w:sz w:val="24"/>
                <w:szCs w:val="24"/>
              </w:rPr>
              <w:t xml:space="preserve"> адреса их места ж</w:t>
            </w:r>
            <w:r>
              <w:rPr>
                <w:rFonts w:cs="Times New Roman"/>
                <w:sz w:val="24"/>
                <w:szCs w:val="24"/>
              </w:rPr>
              <w:t>ительства написаны не полностью</w:t>
            </w:r>
          </w:p>
        </w:tc>
        <w:tc>
          <w:tcPr>
            <w:tcW w:w="1250" w:type="dxa"/>
          </w:tcPr>
          <w:p w:rsidR="0086040F" w:rsidRDefault="0086040F" w:rsidP="0086040F">
            <w:r w:rsidRPr="006C7FB2">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3</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w:t>
            </w:r>
            <w:r>
              <w:rPr>
                <w:rFonts w:cs="Times New Roman"/>
                <w:sz w:val="24"/>
                <w:szCs w:val="24"/>
              </w:rPr>
              <w:t>ости предоставленных документов</w:t>
            </w:r>
          </w:p>
        </w:tc>
        <w:tc>
          <w:tcPr>
            <w:tcW w:w="1250" w:type="dxa"/>
          </w:tcPr>
          <w:p w:rsidR="0086040F" w:rsidRDefault="0086040F" w:rsidP="0086040F">
            <w:r w:rsidRPr="006C7FB2">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4</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документы содержат серьезные повреждения, наличие которых не позволяет одноз</w:t>
            </w:r>
            <w:r>
              <w:rPr>
                <w:rFonts w:cs="Times New Roman"/>
                <w:sz w:val="24"/>
                <w:szCs w:val="24"/>
              </w:rPr>
              <w:t>начно истолковать их содержание</w:t>
            </w:r>
          </w:p>
        </w:tc>
        <w:tc>
          <w:tcPr>
            <w:tcW w:w="1250" w:type="dxa"/>
          </w:tcPr>
          <w:p w:rsidR="0086040F" w:rsidRDefault="0086040F" w:rsidP="0086040F">
            <w:r w:rsidRPr="006C7FB2">
              <w:rPr>
                <w:rFonts w:cs="Times New Roman"/>
                <w:sz w:val="24"/>
                <w:szCs w:val="24"/>
              </w:rPr>
              <w:t>1А-4А</w:t>
            </w:r>
          </w:p>
        </w:tc>
      </w:tr>
      <w:tr w:rsidR="00E665FB" w:rsidRPr="0077420E" w:rsidTr="00E443D8">
        <w:tc>
          <w:tcPr>
            <w:tcW w:w="833" w:type="dxa"/>
          </w:tcPr>
          <w:p w:rsidR="00E665FB" w:rsidRPr="002F1987" w:rsidRDefault="00E665FB" w:rsidP="00E665FB">
            <w:pPr>
              <w:pStyle w:val="a7"/>
              <w:widowControl w:val="0"/>
              <w:suppressAutoHyphens/>
              <w:spacing w:after="0"/>
              <w:ind w:left="0"/>
              <w:jc w:val="center"/>
              <w:rPr>
                <w:rFonts w:cs="Times New Roman"/>
                <w:sz w:val="24"/>
                <w:szCs w:val="24"/>
              </w:rPr>
            </w:pPr>
            <w:r>
              <w:rPr>
                <w:rFonts w:cs="Times New Roman"/>
                <w:sz w:val="24"/>
                <w:szCs w:val="24"/>
              </w:rPr>
              <w:t>1.</w:t>
            </w:r>
            <w:r w:rsidRPr="002F1987">
              <w:rPr>
                <w:rFonts w:cs="Times New Roman"/>
                <w:sz w:val="24"/>
                <w:szCs w:val="24"/>
              </w:rPr>
              <w:t>5</w:t>
            </w:r>
          </w:p>
        </w:tc>
        <w:tc>
          <w:tcPr>
            <w:tcW w:w="7546" w:type="dxa"/>
            <w:gridSpan w:val="2"/>
          </w:tcPr>
          <w:p w:rsidR="00E665FB" w:rsidRPr="002F1987" w:rsidRDefault="00E665FB" w:rsidP="00E665FB">
            <w:pPr>
              <w:widowControl w:val="0"/>
              <w:suppressAutoHyphens/>
              <w:spacing w:after="0"/>
              <w:jc w:val="both"/>
              <w:rPr>
                <w:rFonts w:cs="Times New Roman"/>
                <w:sz w:val="24"/>
                <w:szCs w:val="24"/>
              </w:rPr>
            </w:pPr>
            <w:r>
              <w:rPr>
                <w:rFonts w:cs="Times New Roman"/>
                <w:sz w:val="24"/>
                <w:szCs w:val="24"/>
              </w:rPr>
              <w:t>истек срок действия документа</w:t>
            </w:r>
          </w:p>
        </w:tc>
        <w:tc>
          <w:tcPr>
            <w:tcW w:w="1250" w:type="dxa"/>
          </w:tcPr>
          <w:p w:rsidR="00E665FB" w:rsidRPr="00E665FB" w:rsidRDefault="00E665FB" w:rsidP="00E665FB">
            <w:pPr>
              <w:rPr>
                <w:color w:val="FF0000"/>
              </w:rPr>
            </w:pPr>
            <w:r w:rsidRPr="00E665FB">
              <w:rPr>
                <w:rFonts w:cs="Times New Roman"/>
                <w:color w:val="FF0000"/>
                <w:sz w:val="24"/>
                <w:szCs w:val="24"/>
              </w:rPr>
              <w:t>1А-4А</w:t>
            </w:r>
          </w:p>
        </w:tc>
      </w:tr>
      <w:tr w:rsidR="00E665FB" w:rsidRPr="0077420E" w:rsidTr="00E443D8">
        <w:tc>
          <w:tcPr>
            <w:tcW w:w="833" w:type="dxa"/>
          </w:tcPr>
          <w:p w:rsidR="00E665FB" w:rsidRPr="002F1987" w:rsidRDefault="00E665FB" w:rsidP="00E665FB">
            <w:pPr>
              <w:pStyle w:val="a7"/>
              <w:widowControl w:val="0"/>
              <w:suppressAutoHyphens/>
              <w:spacing w:after="0"/>
              <w:ind w:left="0"/>
              <w:jc w:val="center"/>
              <w:rPr>
                <w:rFonts w:cs="Times New Roman"/>
                <w:sz w:val="24"/>
                <w:szCs w:val="24"/>
              </w:rPr>
            </w:pPr>
            <w:r>
              <w:rPr>
                <w:rFonts w:cs="Times New Roman"/>
                <w:sz w:val="24"/>
                <w:szCs w:val="24"/>
              </w:rPr>
              <w:t>1.</w:t>
            </w:r>
            <w:r w:rsidRPr="002F1987">
              <w:rPr>
                <w:rFonts w:cs="Times New Roman"/>
                <w:sz w:val="24"/>
                <w:szCs w:val="24"/>
              </w:rPr>
              <w:t>6</w:t>
            </w:r>
          </w:p>
        </w:tc>
        <w:tc>
          <w:tcPr>
            <w:tcW w:w="7546" w:type="dxa"/>
            <w:gridSpan w:val="2"/>
          </w:tcPr>
          <w:p w:rsidR="00E665FB" w:rsidRPr="002F1987" w:rsidRDefault="00E665FB" w:rsidP="00E665FB">
            <w:pPr>
              <w:pStyle w:val="a7"/>
              <w:widowControl w:val="0"/>
              <w:suppressAutoHyphens/>
              <w:spacing w:after="0"/>
              <w:ind w:left="0"/>
              <w:jc w:val="both"/>
              <w:rPr>
                <w:rFonts w:cs="Times New Roman"/>
                <w:sz w:val="24"/>
                <w:szCs w:val="24"/>
              </w:rPr>
            </w:pPr>
            <w:r w:rsidRPr="002F1987">
              <w:rPr>
                <w:rFonts w:cs="Times New Roman"/>
                <w:sz w:val="24"/>
                <w:szCs w:val="24"/>
              </w:rPr>
              <w:t xml:space="preserve">заявление не соответствует форме и содержанию, согласно приложению </w:t>
            </w:r>
            <w:r>
              <w:rPr>
                <w:rFonts w:cs="Times New Roman"/>
                <w:sz w:val="24"/>
                <w:szCs w:val="24"/>
              </w:rPr>
              <w:t>5</w:t>
            </w:r>
            <w:r w:rsidRPr="002F1987">
              <w:rPr>
                <w:rFonts w:cs="Times New Roman"/>
                <w:sz w:val="24"/>
                <w:szCs w:val="24"/>
              </w:rPr>
              <w:t xml:space="preserve"> к настояще</w:t>
            </w:r>
            <w:r>
              <w:rPr>
                <w:rFonts w:cs="Times New Roman"/>
                <w:sz w:val="24"/>
                <w:szCs w:val="24"/>
              </w:rPr>
              <w:t>му административному регламенту</w:t>
            </w:r>
          </w:p>
        </w:tc>
        <w:tc>
          <w:tcPr>
            <w:tcW w:w="1250" w:type="dxa"/>
          </w:tcPr>
          <w:p w:rsidR="00E665FB" w:rsidRDefault="00E665FB" w:rsidP="00E665FB">
            <w:r w:rsidRPr="001225BD">
              <w:rPr>
                <w:rFonts w:cs="Times New Roman"/>
                <w:sz w:val="24"/>
                <w:szCs w:val="24"/>
              </w:rPr>
              <w:t>1А-4А</w:t>
            </w:r>
          </w:p>
        </w:tc>
      </w:tr>
      <w:tr w:rsidR="00E665FB" w:rsidRPr="0077420E" w:rsidTr="00E443D8">
        <w:tc>
          <w:tcPr>
            <w:tcW w:w="833" w:type="dxa"/>
          </w:tcPr>
          <w:p w:rsidR="00E665FB" w:rsidRPr="002F1987" w:rsidRDefault="00E665FB" w:rsidP="00E665FB">
            <w:pPr>
              <w:pStyle w:val="a7"/>
              <w:widowControl w:val="0"/>
              <w:suppressAutoHyphens/>
              <w:spacing w:after="0"/>
              <w:ind w:left="0"/>
              <w:jc w:val="center"/>
              <w:rPr>
                <w:rFonts w:cs="Times New Roman"/>
                <w:sz w:val="24"/>
                <w:szCs w:val="24"/>
              </w:rPr>
            </w:pPr>
            <w:r>
              <w:rPr>
                <w:rFonts w:cs="Times New Roman"/>
                <w:sz w:val="24"/>
                <w:szCs w:val="24"/>
              </w:rPr>
              <w:t>1.</w:t>
            </w:r>
            <w:r w:rsidRPr="002F1987">
              <w:rPr>
                <w:rFonts w:cs="Times New Roman"/>
                <w:sz w:val="24"/>
                <w:szCs w:val="24"/>
              </w:rPr>
              <w:t>7</w:t>
            </w:r>
          </w:p>
        </w:tc>
        <w:tc>
          <w:tcPr>
            <w:tcW w:w="7546" w:type="dxa"/>
            <w:gridSpan w:val="2"/>
          </w:tcPr>
          <w:p w:rsidR="00E665FB" w:rsidRPr="002F1987" w:rsidRDefault="00E665FB" w:rsidP="00E665FB">
            <w:pPr>
              <w:pStyle w:val="a7"/>
              <w:widowControl w:val="0"/>
              <w:suppressAutoHyphens/>
              <w:spacing w:after="0"/>
              <w:ind w:left="0"/>
              <w:jc w:val="both"/>
              <w:rPr>
                <w:rFonts w:cs="Times New Roman"/>
                <w:sz w:val="24"/>
                <w:szCs w:val="24"/>
              </w:rPr>
            </w:pPr>
            <w:r w:rsidRPr="002F1987">
              <w:rPr>
                <w:rFonts w:cs="Times New Roman"/>
                <w:sz w:val="24"/>
                <w:szCs w:val="24"/>
              </w:rPr>
              <w:t>несоблюдение установленных условий признания действительности квалифицированной подписи, в случае подачи заявит</w:t>
            </w:r>
            <w:r>
              <w:rPr>
                <w:rFonts w:cs="Times New Roman"/>
                <w:sz w:val="24"/>
                <w:szCs w:val="24"/>
              </w:rPr>
              <w:t>елем запроса в электронном виде</w:t>
            </w:r>
          </w:p>
        </w:tc>
        <w:tc>
          <w:tcPr>
            <w:tcW w:w="1250" w:type="dxa"/>
          </w:tcPr>
          <w:p w:rsidR="00E665FB" w:rsidRDefault="00E665FB" w:rsidP="00E665FB">
            <w:r w:rsidRPr="001225BD">
              <w:rPr>
                <w:rFonts w:cs="Times New Roman"/>
                <w:sz w:val="24"/>
                <w:szCs w:val="24"/>
              </w:rPr>
              <w:t>1А-4А</w:t>
            </w:r>
          </w:p>
        </w:tc>
      </w:tr>
      <w:tr w:rsidR="00E665FB" w:rsidRPr="00027390" w:rsidTr="00671BF4">
        <w:tc>
          <w:tcPr>
            <w:tcW w:w="9629" w:type="dxa"/>
            <w:gridSpan w:val="4"/>
          </w:tcPr>
          <w:p w:rsidR="00E665FB" w:rsidRPr="00EE7773" w:rsidRDefault="00E665FB" w:rsidP="00E665FB">
            <w:pPr>
              <w:pStyle w:val="a7"/>
              <w:widowControl w:val="0"/>
              <w:numPr>
                <w:ilvl w:val="0"/>
                <w:numId w:val="2"/>
              </w:numPr>
              <w:suppressAutoHyphens/>
              <w:spacing w:after="0"/>
              <w:jc w:val="center"/>
              <w:rPr>
                <w:rFonts w:cs="Times New Roman"/>
                <w:sz w:val="24"/>
                <w:szCs w:val="24"/>
              </w:rPr>
            </w:pPr>
            <w:r>
              <w:rPr>
                <w:rFonts w:cs="Times New Roman"/>
                <w:sz w:val="24"/>
                <w:szCs w:val="24"/>
              </w:rPr>
              <w:t>И</w:t>
            </w:r>
            <w:r w:rsidRPr="00EE7773">
              <w:rPr>
                <w:rFonts w:cs="Times New Roman"/>
                <w:sz w:val="24"/>
                <w:szCs w:val="24"/>
              </w:rPr>
              <w:t>счерпывающий перечень оснований для приостановления предоставления Муниципальной услуги</w:t>
            </w:r>
          </w:p>
        </w:tc>
      </w:tr>
      <w:tr w:rsidR="00E665FB" w:rsidRPr="00027390" w:rsidTr="00E443D8">
        <w:tc>
          <w:tcPr>
            <w:tcW w:w="833" w:type="dxa"/>
          </w:tcPr>
          <w:p w:rsidR="00E665FB" w:rsidRPr="00027390" w:rsidRDefault="00E665FB" w:rsidP="00E665FB">
            <w:pPr>
              <w:pStyle w:val="a7"/>
              <w:widowControl w:val="0"/>
              <w:suppressAutoHyphens/>
              <w:spacing w:after="0"/>
              <w:ind w:left="0"/>
              <w:jc w:val="center"/>
              <w:rPr>
                <w:rFonts w:cs="Times New Roman"/>
                <w:sz w:val="24"/>
                <w:szCs w:val="24"/>
              </w:rPr>
            </w:pPr>
            <w:r>
              <w:rPr>
                <w:rFonts w:cs="Times New Roman"/>
                <w:sz w:val="24"/>
                <w:szCs w:val="24"/>
              </w:rPr>
              <w:t>2.</w:t>
            </w:r>
            <w:r w:rsidRPr="00027390">
              <w:rPr>
                <w:rFonts w:cs="Times New Roman"/>
                <w:sz w:val="24"/>
                <w:szCs w:val="24"/>
              </w:rPr>
              <w:t>1</w:t>
            </w:r>
          </w:p>
        </w:tc>
        <w:tc>
          <w:tcPr>
            <w:tcW w:w="7546" w:type="dxa"/>
            <w:gridSpan w:val="2"/>
          </w:tcPr>
          <w:p w:rsidR="00E665FB" w:rsidRPr="00027390" w:rsidRDefault="00E665FB" w:rsidP="00E665FB">
            <w:pPr>
              <w:pStyle w:val="a7"/>
              <w:widowControl w:val="0"/>
              <w:suppressAutoHyphens/>
              <w:spacing w:after="0"/>
              <w:ind w:left="0"/>
              <w:jc w:val="both"/>
              <w:rPr>
                <w:rFonts w:cs="Times New Roman"/>
                <w:sz w:val="24"/>
                <w:szCs w:val="24"/>
              </w:rPr>
            </w:pPr>
            <w:r>
              <w:rPr>
                <w:sz w:val="24"/>
                <w:szCs w:val="24"/>
              </w:rPr>
              <w:t>не предусмотрено</w:t>
            </w:r>
          </w:p>
        </w:tc>
        <w:tc>
          <w:tcPr>
            <w:tcW w:w="1250" w:type="dxa"/>
          </w:tcPr>
          <w:p w:rsidR="00E665FB" w:rsidRPr="00027390" w:rsidRDefault="00E665FB" w:rsidP="00E665FB">
            <w:pPr>
              <w:pStyle w:val="a7"/>
              <w:widowControl w:val="0"/>
              <w:suppressAutoHyphens/>
              <w:spacing w:after="0"/>
              <w:ind w:left="0"/>
              <w:jc w:val="both"/>
              <w:rPr>
                <w:rFonts w:cs="Times New Roman"/>
                <w:sz w:val="24"/>
                <w:szCs w:val="24"/>
              </w:rPr>
            </w:pPr>
          </w:p>
        </w:tc>
      </w:tr>
      <w:tr w:rsidR="00E665FB" w:rsidRPr="00A8494A" w:rsidTr="009E3DB7">
        <w:tc>
          <w:tcPr>
            <w:tcW w:w="9629" w:type="dxa"/>
            <w:gridSpan w:val="4"/>
          </w:tcPr>
          <w:p w:rsidR="00E665FB" w:rsidRDefault="00E665FB" w:rsidP="00E665FB">
            <w:pPr>
              <w:pStyle w:val="a7"/>
              <w:widowControl w:val="0"/>
              <w:numPr>
                <w:ilvl w:val="0"/>
                <w:numId w:val="2"/>
              </w:numPr>
              <w:suppressAutoHyphens/>
              <w:spacing w:after="0"/>
              <w:jc w:val="center"/>
              <w:rPr>
                <w:rFonts w:cs="Times New Roman"/>
                <w:sz w:val="24"/>
                <w:szCs w:val="24"/>
              </w:rPr>
            </w:pPr>
            <w:r w:rsidRPr="00957C9C">
              <w:rPr>
                <w:rFonts w:cs="Times New Roman"/>
                <w:sz w:val="24"/>
                <w:szCs w:val="24"/>
              </w:rPr>
              <w:t xml:space="preserve">Исчерпывающий перечень оснований для отказа в предоставлении </w:t>
            </w:r>
          </w:p>
          <w:p w:rsidR="00E665FB" w:rsidRPr="00A8494A" w:rsidRDefault="00E665FB" w:rsidP="00E665FB">
            <w:pPr>
              <w:pStyle w:val="a7"/>
              <w:widowControl w:val="0"/>
              <w:suppressAutoHyphens/>
              <w:spacing w:after="0"/>
              <w:ind w:left="0" w:firstLine="709"/>
              <w:jc w:val="center"/>
              <w:rPr>
                <w:rFonts w:cs="Times New Roman"/>
                <w:sz w:val="24"/>
                <w:szCs w:val="24"/>
              </w:rPr>
            </w:pPr>
            <w:r w:rsidRPr="00957C9C">
              <w:rPr>
                <w:rFonts w:cs="Times New Roman"/>
                <w:sz w:val="24"/>
                <w:szCs w:val="24"/>
              </w:rPr>
              <w:t>Муниципальной услуги</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w:t>
            </w:r>
          </w:p>
        </w:tc>
        <w:tc>
          <w:tcPr>
            <w:tcW w:w="7546" w:type="dxa"/>
            <w:gridSpan w:val="2"/>
          </w:tcPr>
          <w:p w:rsidR="00E665FB" w:rsidRPr="00A8494A" w:rsidRDefault="00E665FB" w:rsidP="00E665FB">
            <w:pPr>
              <w:spacing w:after="0"/>
              <w:jc w:val="both"/>
              <w:rPr>
                <w:rFonts w:cs="Times New Roman"/>
                <w:sz w:val="24"/>
                <w:szCs w:val="24"/>
              </w:rPr>
            </w:pPr>
            <w:r>
              <w:rPr>
                <w:rFonts w:cs="Times New Roman"/>
                <w:sz w:val="24"/>
                <w:szCs w:val="24"/>
              </w:rPr>
              <w:t>непредставление заявителем документов указанных в приложении 3 настоящего Административного регламента</w:t>
            </w:r>
          </w:p>
        </w:tc>
        <w:tc>
          <w:tcPr>
            <w:tcW w:w="1250" w:type="dxa"/>
          </w:tcPr>
          <w:p w:rsidR="00E665FB" w:rsidRDefault="00E665FB" w:rsidP="00E665FB">
            <w:r w:rsidRPr="00804FF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3.2</w:t>
            </w:r>
          </w:p>
        </w:tc>
        <w:tc>
          <w:tcPr>
            <w:tcW w:w="7546" w:type="dxa"/>
            <w:gridSpan w:val="2"/>
          </w:tcPr>
          <w:p w:rsidR="00E665FB" w:rsidRPr="00A8494A" w:rsidRDefault="00E665FB" w:rsidP="00E665FB">
            <w:pPr>
              <w:widowControl w:val="0"/>
              <w:suppressAutoHyphens/>
              <w:spacing w:after="0"/>
              <w:jc w:val="both"/>
              <w:rPr>
                <w:rFonts w:cs="Times New Roman"/>
                <w:sz w:val="24"/>
                <w:szCs w:val="24"/>
              </w:rPr>
            </w:pPr>
            <w:r>
              <w:rPr>
                <w:rFonts w:cs="Times New Roman"/>
                <w:sz w:val="24"/>
                <w:szCs w:val="24"/>
              </w:rPr>
              <w:t xml:space="preserve">границы земельного участка подлежат уточнению в соответствии с требованиями Федерального закона от 13 июля 2015 </w:t>
            </w:r>
            <w:r w:rsidRPr="006023C9">
              <w:rPr>
                <w:rFonts w:cs="Times New Roman"/>
                <w:sz w:val="24"/>
                <w:szCs w:val="24"/>
              </w:rPr>
              <w:t>г.</w:t>
            </w:r>
            <w:r>
              <w:rPr>
                <w:rFonts w:cs="Times New Roman"/>
                <w:sz w:val="24"/>
                <w:szCs w:val="24"/>
              </w:rPr>
              <w:t xml:space="preserve"> </w:t>
            </w:r>
            <w:r w:rsidRPr="006023C9">
              <w:rPr>
                <w:rFonts w:cs="Times New Roman"/>
                <w:sz w:val="24"/>
                <w:szCs w:val="24"/>
              </w:rPr>
              <w:t xml:space="preserve">№ 218-ФЗ </w:t>
            </w:r>
            <w:r>
              <w:rPr>
                <w:rFonts w:cs="Times New Roman"/>
                <w:sz w:val="24"/>
                <w:szCs w:val="24"/>
              </w:rPr>
              <w:t xml:space="preserve">                  </w:t>
            </w:r>
            <w:r w:rsidRPr="006023C9">
              <w:rPr>
                <w:rFonts w:cs="Times New Roman"/>
                <w:sz w:val="24"/>
                <w:szCs w:val="24"/>
              </w:rPr>
              <w:t>« О государственной регистрации недвижимости »</w:t>
            </w:r>
          </w:p>
        </w:tc>
        <w:tc>
          <w:tcPr>
            <w:tcW w:w="1250" w:type="dxa"/>
          </w:tcPr>
          <w:p w:rsidR="00E665FB" w:rsidRDefault="00E665FB" w:rsidP="00E665FB">
            <w:r w:rsidRPr="00804FF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3.3</w:t>
            </w:r>
          </w:p>
          <w:p w:rsidR="00E665FB" w:rsidRDefault="00E665FB" w:rsidP="00E665FB">
            <w:pPr>
              <w:pStyle w:val="a7"/>
              <w:widowControl w:val="0"/>
              <w:suppressAutoHyphens/>
              <w:spacing w:after="0"/>
              <w:ind w:left="0"/>
              <w:jc w:val="center"/>
              <w:rPr>
                <w:rFonts w:cs="Times New Roman"/>
                <w:sz w:val="24"/>
                <w:szCs w:val="24"/>
              </w:rPr>
            </w:pPr>
          </w:p>
          <w:p w:rsidR="00E665FB" w:rsidRDefault="00E665FB" w:rsidP="00E665FB">
            <w:pPr>
              <w:pStyle w:val="a7"/>
              <w:widowControl w:val="0"/>
              <w:suppressAutoHyphens/>
              <w:spacing w:after="0"/>
              <w:ind w:left="0"/>
              <w:jc w:val="center"/>
              <w:rPr>
                <w:rFonts w:cs="Times New Roman"/>
                <w:sz w:val="24"/>
                <w:szCs w:val="24"/>
              </w:rPr>
            </w:pPr>
          </w:p>
        </w:tc>
        <w:tc>
          <w:tcPr>
            <w:tcW w:w="7546" w:type="dxa"/>
            <w:gridSpan w:val="2"/>
          </w:tcPr>
          <w:p w:rsidR="00E665FB" w:rsidRDefault="00E665FB" w:rsidP="00E665FB">
            <w:pPr>
              <w:widowControl w:val="0"/>
              <w:suppressAutoHyphens/>
              <w:spacing w:after="0"/>
              <w:jc w:val="both"/>
              <w:rPr>
                <w:rFonts w:cs="Times New Roman"/>
                <w:sz w:val="24"/>
                <w:szCs w:val="24"/>
              </w:rPr>
            </w:pPr>
            <w:r w:rsidRPr="00227333">
              <w:rPr>
                <w:rFonts w:cs="Times New Roman"/>
                <w:sz w:val="24"/>
                <w:szCs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w:t>
            </w:r>
            <w:r w:rsidRPr="00227333">
              <w:rPr>
                <w:rFonts w:cs="Times New Roman"/>
                <w:sz w:val="24"/>
                <w:szCs w:val="24"/>
              </w:rPr>
              <w:lastRenderedPageBreak/>
              <w:t>государственная собственность на которые не разграничена</w:t>
            </w:r>
          </w:p>
        </w:tc>
        <w:tc>
          <w:tcPr>
            <w:tcW w:w="1250" w:type="dxa"/>
          </w:tcPr>
          <w:p w:rsidR="00E665FB" w:rsidRPr="00804FFD" w:rsidRDefault="00E665FB" w:rsidP="00E665FB">
            <w:pPr>
              <w:rPr>
                <w:rFonts w:cs="Times New Roman"/>
                <w:sz w:val="24"/>
                <w:szCs w:val="24"/>
              </w:rPr>
            </w:pP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lastRenderedPageBreak/>
              <w:t>1</w:t>
            </w:r>
          </w:p>
        </w:tc>
        <w:tc>
          <w:tcPr>
            <w:tcW w:w="7546" w:type="dxa"/>
            <w:gridSpan w:val="2"/>
          </w:tcPr>
          <w:p w:rsidR="00E665FB" w:rsidRPr="008D2C35" w:rsidRDefault="00E665FB" w:rsidP="00E665FB">
            <w:pPr>
              <w:pStyle w:val="a7"/>
              <w:widowControl w:val="0"/>
              <w:suppressAutoHyphens/>
              <w:spacing w:after="0"/>
              <w:ind w:left="0"/>
              <w:jc w:val="center"/>
              <w:rPr>
                <w:rFonts w:cs="Times New Roman"/>
                <w:sz w:val="24"/>
                <w:szCs w:val="24"/>
              </w:rPr>
            </w:pPr>
            <w:r>
              <w:rPr>
                <w:rFonts w:cs="Times New Roman"/>
                <w:sz w:val="24"/>
                <w:szCs w:val="24"/>
              </w:rPr>
              <w:t>2</w:t>
            </w:r>
          </w:p>
        </w:tc>
        <w:tc>
          <w:tcPr>
            <w:tcW w:w="1250" w:type="dxa"/>
          </w:tcPr>
          <w:p w:rsidR="00E665FB" w:rsidRPr="00804FFD" w:rsidRDefault="00E665FB" w:rsidP="00E665FB">
            <w:pPr>
              <w:jc w:val="center"/>
              <w:rPr>
                <w:rFonts w:cs="Times New Roman"/>
                <w:sz w:val="24"/>
                <w:szCs w:val="24"/>
              </w:rPr>
            </w:pPr>
            <w:r>
              <w:rPr>
                <w:rFonts w:cs="Times New Roman"/>
                <w:sz w:val="24"/>
                <w:szCs w:val="24"/>
              </w:rPr>
              <w:t>3</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3.4</w:t>
            </w:r>
          </w:p>
        </w:tc>
        <w:tc>
          <w:tcPr>
            <w:tcW w:w="7546" w:type="dxa"/>
            <w:gridSpan w:val="2"/>
          </w:tcPr>
          <w:p w:rsidR="00E665FB" w:rsidRPr="00A8494A" w:rsidRDefault="00E665FB" w:rsidP="00E665FB">
            <w:pPr>
              <w:pStyle w:val="a7"/>
              <w:widowControl w:val="0"/>
              <w:suppressAutoHyphens/>
              <w:spacing w:after="0"/>
              <w:ind w:left="0"/>
              <w:jc w:val="both"/>
              <w:rPr>
                <w:rFonts w:cs="Times New Roman"/>
                <w:sz w:val="24"/>
                <w:szCs w:val="24"/>
              </w:rPr>
            </w:pPr>
            <w:r w:rsidRPr="00227333">
              <w:rPr>
                <w:rFonts w:cs="Times New Roman"/>
                <w:sz w:val="24"/>
                <w:szCs w:val="24"/>
              </w:rPr>
              <w:t>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tc>
        <w:tc>
          <w:tcPr>
            <w:tcW w:w="1250" w:type="dxa"/>
          </w:tcPr>
          <w:p w:rsidR="00E665FB" w:rsidRDefault="00E665FB" w:rsidP="00E665FB">
            <w:r w:rsidRPr="00804FF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3.5</w:t>
            </w:r>
          </w:p>
        </w:tc>
        <w:tc>
          <w:tcPr>
            <w:tcW w:w="7546" w:type="dxa"/>
            <w:gridSpan w:val="2"/>
          </w:tcPr>
          <w:p w:rsidR="00E665FB" w:rsidRPr="00A8494A" w:rsidRDefault="00E665FB" w:rsidP="00E665FB">
            <w:pPr>
              <w:spacing w:after="0"/>
              <w:jc w:val="both"/>
              <w:rPr>
                <w:rFonts w:cs="Times New Roman"/>
                <w:sz w:val="24"/>
                <w:szCs w:val="24"/>
              </w:rPr>
            </w:pPr>
            <w:r w:rsidRPr="00227333">
              <w:rPr>
                <w:rFonts w:cs="Times New Roman"/>
                <w:sz w:val="24"/>
                <w:szCs w:val="24"/>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tc>
        <w:tc>
          <w:tcPr>
            <w:tcW w:w="1250" w:type="dxa"/>
          </w:tcPr>
          <w:p w:rsidR="00E665FB" w:rsidRDefault="00E665FB" w:rsidP="00E665FB">
            <w:r w:rsidRPr="009F6F7F">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3.6</w:t>
            </w:r>
          </w:p>
        </w:tc>
        <w:tc>
          <w:tcPr>
            <w:tcW w:w="7546" w:type="dxa"/>
            <w:gridSpan w:val="2"/>
          </w:tcPr>
          <w:p w:rsidR="00E665FB" w:rsidRPr="00A8494A" w:rsidRDefault="00E665FB" w:rsidP="00E665FB">
            <w:pPr>
              <w:spacing w:after="0"/>
              <w:jc w:val="both"/>
              <w:rPr>
                <w:rFonts w:cs="Times New Roman"/>
                <w:sz w:val="24"/>
                <w:szCs w:val="24"/>
              </w:rPr>
            </w:pPr>
            <w:r w:rsidRPr="00227333">
              <w:rPr>
                <w:rFonts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tc>
        <w:tc>
          <w:tcPr>
            <w:tcW w:w="1250" w:type="dxa"/>
          </w:tcPr>
          <w:p w:rsidR="00E665FB" w:rsidRDefault="00E665FB" w:rsidP="00E665FB">
            <w:r w:rsidRPr="009F6F7F">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3.7</w:t>
            </w:r>
          </w:p>
        </w:tc>
        <w:tc>
          <w:tcPr>
            <w:tcW w:w="7546" w:type="dxa"/>
            <w:gridSpan w:val="2"/>
          </w:tcPr>
          <w:p w:rsidR="00E665FB" w:rsidRPr="00664EF2" w:rsidRDefault="00E665FB" w:rsidP="00E665FB">
            <w:pPr>
              <w:spacing w:after="0"/>
              <w:jc w:val="both"/>
              <w:rPr>
                <w:rFonts w:cs="Times New Roman"/>
                <w:sz w:val="24"/>
                <w:szCs w:val="24"/>
              </w:rPr>
            </w:pPr>
            <w:r w:rsidRPr="00227333">
              <w:rPr>
                <w:rFonts w:cs="Times New Roman"/>
                <w:sz w:val="24"/>
                <w:szCs w:val="24"/>
              </w:rPr>
              <w:t>земельный участок не отнесен к определенной категории земель</w:t>
            </w:r>
          </w:p>
        </w:tc>
        <w:tc>
          <w:tcPr>
            <w:tcW w:w="1250" w:type="dxa"/>
          </w:tcPr>
          <w:p w:rsidR="00E665FB" w:rsidRDefault="00E665FB" w:rsidP="00E665FB">
            <w:r w:rsidRPr="0075535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3.8</w:t>
            </w:r>
          </w:p>
        </w:tc>
        <w:tc>
          <w:tcPr>
            <w:tcW w:w="7546" w:type="dxa"/>
            <w:gridSpan w:val="2"/>
          </w:tcPr>
          <w:p w:rsidR="00E665FB" w:rsidRPr="00664EF2" w:rsidRDefault="00E665FB" w:rsidP="00E665FB">
            <w:pPr>
              <w:spacing w:after="0"/>
              <w:jc w:val="both"/>
              <w:rPr>
                <w:rFonts w:cs="Times New Roman"/>
                <w:sz w:val="24"/>
                <w:szCs w:val="24"/>
              </w:rPr>
            </w:pPr>
            <w:r w:rsidRPr="00227333">
              <w:rPr>
                <w:rFonts w:cs="Times New Roman"/>
                <w:sz w:val="24"/>
                <w:szCs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1250" w:type="dxa"/>
          </w:tcPr>
          <w:p w:rsidR="00E665FB" w:rsidRDefault="00E665FB" w:rsidP="00E665FB">
            <w:r w:rsidRPr="0075535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3.9</w:t>
            </w:r>
          </w:p>
        </w:tc>
        <w:tc>
          <w:tcPr>
            <w:tcW w:w="7546" w:type="dxa"/>
            <w:gridSpan w:val="2"/>
          </w:tcPr>
          <w:p w:rsidR="00E665FB" w:rsidRPr="00664EF2" w:rsidRDefault="00E665FB" w:rsidP="00E665FB">
            <w:pPr>
              <w:spacing w:after="0"/>
              <w:jc w:val="both"/>
              <w:rPr>
                <w:rFonts w:cs="Times New Roman"/>
                <w:sz w:val="24"/>
                <w:szCs w:val="24"/>
              </w:rPr>
            </w:pPr>
            <w:r w:rsidRPr="00227333">
              <w:rPr>
                <w:rFonts w:cs="Times New Roman"/>
                <w:sz w:val="24"/>
                <w:szCs w:val="24"/>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cs="Times New Roman"/>
                <w:sz w:val="24"/>
                <w:szCs w:val="24"/>
              </w:rPr>
              <w:t>Земельного</w:t>
            </w:r>
            <w:r w:rsidRPr="00227333">
              <w:rPr>
                <w:rFonts w:cs="Times New Roman"/>
                <w:sz w:val="24"/>
                <w:szCs w:val="24"/>
              </w:rPr>
              <w:t xml:space="preserve"> </w:t>
            </w:r>
            <w:r>
              <w:rPr>
                <w:rFonts w:cs="Times New Roman"/>
                <w:sz w:val="24"/>
                <w:szCs w:val="24"/>
              </w:rPr>
              <w:t>к</w:t>
            </w:r>
            <w:r w:rsidRPr="00227333">
              <w:rPr>
                <w:rFonts w:cs="Times New Roman"/>
                <w:sz w:val="24"/>
                <w:szCs w:val="24"/>
              </w:rPr>
              <w:t>одекса</w:t>
            </w:r>
            <w:r>
              <w:rPr>
                <w:rFonts w:cs="Times New Roman"/>
                <w:sz w:val="24"/>
                <w:szCs w:val="24"/>
              </w:rPr>
              <w:t xml:space="preserve"> Российской Федерации</w:t>
            </w:r>
            <w:r w:rsidRPr="00227333">
              <w:rPr>
                <w:rFonts w:cs="Times New Roman"/>
                <w:sz w:val="24"/>
                <w:szCs w:val="24"/>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1250" w:type="dxa"/>
          </w:tcPr>
          <w:p w:rsidR="00E665FB" w:rsidRDefault="00E665FB" w:rsidP="00E665FB">
            <w:r w:rsidRPr="0075535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3.10</w:t>
            </w:r>
          </w:p>
        </w:tc>
        <w:tc>
          <w:tcPr>
            <w:tcW w:w="7546" w:type="dxa"/>
            <w:gridSpan w:val="2"/>
          </w:tcPr>
          <w:p w:rsidR="00E665FB" w:rsidRPr="00664EF2" w:rsidRDefault="00E665FB" w:rsidP="00E665FB">
            <w:pPr>
              <w:spacing w:after="0"/>
              <w:jc w:val="both"/>
              <w:rPr>
                <w:rFonts w:cs="Times New Roman"/>
                <w:sz w:val="24"/>
                <w:szCs w:val="24"/>
              </w:rPr>
            </w:pPr>
            <w:r w:rsidRPr="00227333">
              <w:rPr>
                <w:rFonts w:cs="Times New Roman"/>
                <w:sz w:val="24"/>
                <w:szCs w:val="24"/>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cs="Times New Roman"/>
                <w:sz w:val="24"/>
                <w:szCs w:val="24"/>
              </w:rPr>
              <w:t>Земельного кодекса Российской Федерации</w:t>
            </w:r>
          </w:p>
        </w:tc>
        <w:tc>
          <w:tcPr>
            <w:tcW w:w="1250" w:type="dxa"/>
          </w:tcPr>
          <w:p w:rsidR="00E665FB" w:rsidRDefault="00E665FB" w:rsidP="00E665FB">
            <w:r w:rsidRPr="0075535D">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lastRenderedPageBreak/>
              <w:t>1</w:t>
            </w:r>
          </w:p>
        </w:tc>
        <w:tc>
          <w:tcPr>
            <w:tcW w:w="7546" w:type="dxa"/>
            <w:gridSpan w:val="2"/>
          </w:tcPr>
          <w:p w:rsidR="00E665FB" w:rsidRPr="00227333" w:rsidRDefault="00E665FB" w:rsidP="00E665FB">
            <w:pPr>
              <w:spacing w:after="0"/>
              <w:jc w:val="center"/>
              <w:rPr>
                <w:rFonts w:cs="Times New Roman"/>
                <w:sz w:val="24"/>
                <w:szCs w:val="24"/>
              </w:rPr>
            </w:pPr>
            <w:r>
              <w:rPr>
                <w:rFonts w:cs="Times New Roman"/>
                <w:sz w:val="24"/>
                <w:szCs w:val="24"/>
              </w:rPr>
              <w:t>2</w:t>
            </w:r>
          </w:p>
        </w:tc>
        <w:tc>
          <w:tcPr>
            <w:tcW w:w="1250" w:type="dxa"/>
          </w:tcPr>
          <w:p w:rsidR="00E665FB" w:rsidRPr="0075535D" w:rsidRDefault="00E665FB" w:rsidP="00E665FB">
            <w:pPr>
              <w:jc w:val="center"/>
              <w:rPr>
                <w:rFonts w:cs="Times New Roman"/>
                <w:sz w:val="24"/>
                <w:szCs w:val="24"/>
              </w:rPr>
            </w:pPr>
            <w:r>
              <w:rPr>
                <w:rFonts w:cs="Times New Roman"/>
                <w:sz w:val="24"/>
                <w:szCs w:val="24"/>
              </w:rPr>
              <w:t>3</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3.11</w:t>
            </w:r>
          </w:p>
        </w:tc>
        <w:tc>
          <w:tcPr>
            <w:tcW w:w="7546" w:type="dxa"/>
            <w:gridSpan w:val="2"/>
          </w:tcPr>
          <w:p w:rsidR="00E665FB" w:rsidRPr="00664EF2" w:rsidRDefault="00E665FB" w:rsidP="00E665FB">
            <w:pPr>
              <w:spacing w:after="0"/>
              <w:jc w:val="both"/>
              <w:rPr>
                <w:rFonts w:cs="Times New Roman"/>
                <w:sz w:val="24"/>
                <w:szCs w:val="24"/>
              </w:rPr>
            </w:pPr>
            <w:r w:rsidRPr="00227333">
              <w:rPr>
                <w:rFonts w:cs="Times New Roman"/>
                <w:sz w:val="24"/>
                <w:szCs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tc>
        <w:tc>
          <w:tcPr>
            <w:tcW w:w="1250" w:type="dxa"/>
          </w:tcPr>
          <w:p w:rsidR="00E665FB" w:rsidRDefault="00E665FB" w:rsidP="00E665FB">
            <w:r w:rsidRPr="009B3817">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3.12</w:t>
            </w:r>
          </w:p>
        </w:tc>
        <w:tc>
          <w:tcPr>
            <w:tcW w:w="7546" w:type="dxa"/>
            <w:gridSpan w:val="2"/>
          </w:tcPr>
          <w:p w:rsidR="00E665FB" w:rsidRPr="00664EF2" w:rsidRDefault="00E665FB" w:rsidP="00E665FB">
            <w:pPr>
              <w:spacing w:after="0"/>
              <w:jc w:val="both"/>
              <w:rPr>
                <w:rFonts w:cs="Times New Roman"/>
                <w:sz w:val="24"/>
                <w:szCs w:val="24"/>
              </w:rPr>
            </w:pPr>
            <w:r w:rsidRPr="00227333">
              <w:rPr>
                <w:rFonts w:cs="Times New Roman"/>
                <w:sz w:val="24"/>
                <w:szCs w:val="24"/>
              </w:rPr>
              <w:t>земельный участок ограничен в обороте, за исключением случая проведения аукциона на право заключения договора аренды земельного участка</w:t>
            </w:r>
          </w:p>
        </w:tc>
        <w:tc>
          <w:tcPr>
            <w:tcW w:w="1250" w:type="dxa"/>
          </w:tcPr>
          <w:p w:rsidR="00E665FB" w:rsidRDefault="00E665FB" w:rsidP="00E665FB">
            <w:r w:rsidRPr="009B3817">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3.13</w:t>
            </w:r>
          </w:p>
        </w:tc>
        <w:tc>
          <w:tcPr>
            <w:tcW w:w="7546" w:type="dxa"/>
            <w:gridSpan w:val="2"/>
          </w:tcPr>
          <w:p w:rsidR="00E665FB" w:rsidRPr="00674A25" w:rsidRDefault="00E665FB" w:rsidP="00E665FB">
            <w:pPr>
              <w:spacing w:after="0"/>
              <w:jc w:val="both"/>
              <w:rPr>
                <w:rFonts w:cs="Times New Roman"/>
                <w:sz w:val="24"/>
                <w:szCs w:val="24"/>
              </w:rPr>
            </w:pPr>
            <w:r w:rsidRPr="00227333">
              <w:rPr>
                <w:rFonts w:cs="Times New Roman"/>
                <w:sz w:val="24"/>
                <w:szCs w:val="24"/>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tc>
        <w:tc>
          <w:tcPr>
            <w:tcW w:w="1250" w:type="dxa"/>
          </w:tcPr>
          <w:p w:rsidR="00E665FB" w:rsidRDefault="00E665FB" w:rsidP="00E665FB">
            <w:r w:rsidRPr="009B3817">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3.14</w:t>
            </w:r>
          </w:p>
        </w:tc>
        <w:tc>
          <w:tcPr>
            <w:tcW w:w="7546" w:type="dxa"/>
            <w:gridSpan w:val="2"/>
          </w:tcPr>
          <w:p w:rsidR="00E665FB" w:rsidRDefault="00E665FB" w:rsidP="00E665FB">
            <w:pPr>
              <w:spacing w:after="0"/>
              <w:jc w:val="both"/>
              <w:rPr>
                <w:rFonts w:cs="Times New Roman"/>
                <w:sz w:val="24"/>
                <w:szCs w:val="24"/>
              </w:rPr>
            </w:pPr>
            <w:r>
              <w:rPr>
                <w:rFonts w:cs="Times New Roman"/>
                <w:sz w:val="24"/>
                <w:szCs w:val="24"/>
              </w:rPr>
              <w:t>з</w:t>
            </w:r>
            <w:r w:rsidRPr="00227333">
              <w:rPr>
                <w:rFonts w:cs="Times New Roman"/>
                <w:sz w:val="24"/>
                <w:szCs w:val="24"/>
              </w:rPr>
              <w:t>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w:t>
            </w:r>
            <w:r>
              <w:rPr>
                <w:rFonts w:cs="Times New Roman"/>
                <w:sz w:val="24"/>
                <w:szCs w:val="24"/>
              </w:rPr>
              <w:t>о статьей 71</w:t>
            </w:r>
            <w:r w:rsidRPr="00227333">
              <w:rPr>
                <w:rFonts w:cs="Times New Roman"/>
                <w:sz w:val="24"/>
                <w:szCs w:val="24"/>
              </w:rPr>
              <w:t xml:space="preserve"> Градостроительн</w:t>
            </w:r>
            <w:r>
              <w:rPr>
                <w:rFonts w:cs="Times New Roman"/>
                <w:sz w:val="24"/>
                <w:szCs w:val="24"/>
              </w:rPr>
              <w:t>ого</w:t>
            </w:r>
            <w:r w:rsidRPr="00227333">
              <w:rPr>
                <w:rFonts w:cs="Times New Roman"/>
                <w:sz w:val="24"/>
                <w:szCs w:val="24"/>
              </w:rPr>
              <w:t xml:space="preserve"> кодекс</w:t>
            </w:r>
            <w:r>
              <w:rPr>
                <w:rFonts w:cs="Times New Roman"/>
                <w:sz w:val="24"/>
                <w:szCs w:val="24"/>
              </w:rPr>
              <w:t>а</w:t>
            </w:r>
            <w:r w:rsidRPr="00227333">
              <w:rPr>
                <w:rFonts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tc>
        <w:tc>
          <w:tcPr>
            <w:tcW w:w="1250" w:type="dxa"/>
          </w:tcPr>
          <w:p w:rsidR="00E665FB" w:rsidRDefault="00E665FB" w:rsidP="00E665FB">
            <w:r w:rsidRPr="009B3817">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3.15</w:t>
            </w:r>
          </w:p>
        </w:tc>
        <w:tc>
          <w:tcPr>
            <w:tcW w:w="7546" w:type="dxa"/>
            <w:gridSpan w:val="2"/>
          </w:tcPr>
          <w:p w:rsidR="00E665FB" w:rsidRDefault="00E665FB" w:rsidP="00E665FB">
            <w:pPr>
              <w:spacing w:after="0"/>
              <w:jc w:val="both"/>
              <w:rPr>
                <w:rFonts w:cs="Times New Roman"/>
                <w:sz w:val="24"/>
                <w:szCs w:val="24"/>
              </w:rPr>
            </w:pPr>
            <w:r w:rsidRPr="00E443D8">
              <w:rPr>
                <w:rFonts w:cs="Times New Roman"/>
                <w:sz w:val="24"/>
                <w:szCs w:val="24"/>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1250" w:type="dxa"/>
          </w:tcPr>
          <w:p w:rsidR="00E665FB" w:rsidRDefault="00E665FB" w:rsidP="00E665FB">
            <w:r w:rsidRPr="009B3817">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3.16</w:t>
            </w:r>
          </w:p>
        </w:tc>
        <w:tc>
          <w:tcPr>
            <w:tcW w:w="7546" w:type="dxa"/>
            <w:gridSpan w:val="2"/>
          </w:tcPr>
          <w:p w:rsidR="00E665FB" w:rsidRDefault="00E665FB" w:rsidP="00E665FB">
            <w:pPr>
              <w:spacing w:after="0"/>
              <w:jc w:val="both"/>
              <w:rPr>
                <w:rFonts w:cs="Times New Roman"/>
                <w:sz w:val="24"/>
                <w:szCs w:val="24"/>
              </w:rPr>
            </w:pPr>
            <w:r w:rsidRPr="00E443D8">
              <w:rPr>
                <w:rFonts w:cs="Times New Roman"/>
                <w:sz w:val="24"/>
                <w:szCs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tc>
        <w:tc>
          <w:tcPr>
            <w:tcW w:w="1250" w:type="dxa"/>
          </w:tcPr>
          <w:p w:rsidR="00E665FB" w:rsidRDefault="00E665FB" w:rsidP="00E665FB">
            <w:r w:rsidRPr="00E222F3">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3.17</w:t>
            </w:r>
          </w:p>
        </w:tc>
        <w:tc>
          <w:tcPr>
            <w:tcW w:w="7546" w:type="dxa"/>
            <w:gridSpan w:val="2"/>
          </w:tcPr>
          <w:p w:rsidR="00E665FB" w:rsidRDefault="00E665FB" w:rsidP="00E665FB">
            <w:pPr>
              <w:spacing w:after="0"/>
              <w:jc w:val="both"/>
              <w:rPr>
                <w:rFonts w:cs="Times New Roman"/>
                <w:sz w:val="24"/>
                <w:szCs w:val="24"/>
              </w:rPr>
            </w:pPr>
            <w:r w:rsidRPr="00E443D8">
              <w:rPr>
                <w:rFonts w:cs="Times New Roman"/>
                <w:sz w:val="24"/>
                <w:szCs w:val="24"/>
              </w:rPr>
              <w:t>в отношении земельного участка принято решение о предварительном согласовании его предоставления</w:t>
            </w:r>
          </w:p>
        </w:tc>
        <w:tc>
          <w:tcPr>
            <w:tcW w:w="1250" w:type="dxa"/>
          </w:tcPr>
          <w:p w:rsidR="00E665FB" w:rsidRDefault="00E665FB" w:rsidP="00E665FB">
            <w:r w:rsidRPr="00E222F3">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3.18</w:t>
            </w:r>
          </w:p>
        </w:tc>
        <w:tc>
          <w:tcPr>
            <w:tcW w:w="7546" w:type="dxa"/>
            <w:gridSpan w:val="2"/>
          </w:tcPr>
          <w:p w:rsidR="00E665FB" w:rsidRDefault="00E665FB" w:rsidP="00E665FB">
            <w:pPr>
              <w:spacing w:after="0"/>
              <w:jc w:val="both"/>
              <w:rPr>
                <w:rFonts w:cs="Times New Roman"/>
                <w:sz w:val="24"/>
                <w:szCs w:val="24"/>
              </w:rPr>
            </w:pPr>
            <w:r w:rsidRPr="00E443D8">
              <w:rPr>
                <w:rFonts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tc>
        <w:tc>
          <w:tcPr>
            <w:tcW w:w="1250" w:type="dxa"/>
          </w:tcPr>
          <w:p w:rsidR="00E665FB" w:rsidRDefault="00E665FB" w:rsidP="00E665FB">
            <w:r w:rsidRPr="00E222F3">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3.19</w:t>
            </w:r>
          </w:p>
        </w:tc>
        <w:tc>
          <w:tcPr>
            <w:tcW w:w="7546" w:type="dxa"/>
            <w:gridSpan w:val="2"/>
          </w:tcPr>
          <w:p w:rsidR="00E665FB" w:rsidRPr="00674A25" w:rsidRDefault="00E665FB" w:rsidP="00E665FB">
            <w:pPr>
              <w:spacing w:after="0"/>
              <w:jc w:val="both"/>
              <w:rPr>
                <w:rFonts w:cs="Times New Roman"/>
                <w:sz w:val="24"/>
                <w:szCs w:val="24"/>
              </w:rPr>
            </w:pPr>
            <w:r w:rsidRPr="00E443D8">
              <w:rPr>
                <w:rFonts w:cs="Times New Roman"/>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tc>
        <w:tc>
          <w:tcPr>
            <w:tcW w:w="1250" w:type="dxa"/>
          </w:tcPr>
          <w:p w:rsidR="00E665FB" w:rsidRDefault="00E665FB" w:rsidP="00E665FB">
            <w:r w:rsidRPr="00E222F3">
              <w:rPr>
                <w:rFonts w:cs="Times New Roman"/>
                <w:sz w:val="24"/>
                <w:szCs w:val="24"/>
              </w:rPr>
              <w:t>1А-4А</w:t>
            </w:r>
          </w:p>
        </w:tc>
      </w:tr>
      <w:tr w:rsidR="00E665FB" w:rsidRPr="0077420E" w:rsidTr="00E443D8">
        <w:tc>
          <w:tcPr>
            <w:tcW w:w="833" w:type="dxa"/>
          </w:tcPr>
          <w:p w:rsidR="00E665FB" w:rsidRDefault="00E665FB" w:rsidP="00E665FB">
            <w:pPr>
              <w:pStyle w:val="a7"/>
              <w:widowControl w:val="0"/>
              <w:suppressAutoHyphens/>
              <w:spacing w:after="0"/>
              <w:ind w:left="0"/>
              <w:jc w:val="center"/>
              <w:rPr>
                <w:rFonts w:cs="Times New Roman"/>
                <w:sz w:val="24"/>
                <w:szCs w:val="24"/>
              </w:rPr>
            </w:pPr>
            <w:r>
              <w:rPr>
                <w:rFonts w:cs="Times New Roman"/>
                <w:sz w:val="24"/>
                <w:szCs w:val="24"/>
              </w:rPr>
              <w:t>3.20</w:t>
            </w:r>
          </w:p>
        </w:tc>
        <w:tc>
          <w:tcPr>
            <w:tcW w:w="7546" w:type="dxa"/>
            <w:gridSpan w:val="2"/>
          </w:tcPr>
          <w:p w:rsidR="00E665FB" w:rsidRPr="00674A25" w:rsidRDefault="00E665FB" w:rsidP="00E665FB">
            <w:pPr>
              <w:spacing w:after="0"/>
              <w:jc w:val="both"/>
              <w:rPr>
                <w:rFonts w:cs="Times New Roman"/>
                <w:sz w:val="24"/>
                <w:szCs w:val="24"/>
              </w:rPr>
            </w:pPr>
            <w:r w:rsidRPr="00E443D8">
              <w:rPr>
                <w:rFonts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1250" w:type="dxa"/>
          </w:tcPr>
          <w:p w:rsidR="00E665FB" w:rsidRDefault="00E665FB" w:rsidP="00E665FB">
            <w:r w:rsidRPr="00E222F3">
              <w:rPr>
                <w:rFonts w:cs="Times New Roman"/>
                <w:sz w:val="24"/>
                <w:szCs w:val="24"/>
              </w:rPr>
              <w:t>1А-4А</w:t>
            </w:r>
          </w:p>
        </w:tc>
      </w:tr>
    </w:tbl>
    <w:p w:rsidR="0077420E" w:rsidRDefault="0077420E" w:rsidP="001F787A">
      <w:pPr>
        <w:pStyle w:val="a7"/>
        <w:widowControl w:val="0"/>
        <w:suppressAutoHyphens/>
        <w:spacing w:after="0" w:line="240" w:lineRule="auto"/>
        <w:ind w:left="0" w:firstLine="709"/>
        <w:jc w:val="both"/>
        <w:rPr>
          <w:rFonts w:cs="Times New Roman"/>
          <w:color w:val="FF0000"/>
          <w:szCs w:val="28"/>
        </w:rPr>
      </w:pPr>
    </w:p>
    <w:p w:rsidR="001557BF" w:rsidRDefault="001557BF" w:rsidP="001F787A">
      <w:pPr>
        <w:pStyle w:val="a7"/>
        <w:widowControl w:val="0"/>
        <w:suppressAutoHyphens/>
        <w:spacing w:after="0" w:line="240" w:lineRule="auto"/>
        <w:ind w:left="0" w:firstLine="709"/>
        <w:jc w:val="both"/>
        <w:rPr>
          <w:rFonts w:cs="Times New Roman"/>
          <w:color w:val="FF0000"/>
          <w:szCs w:val="28"/>
        </w:rPr>
      </w:pPr>
    </w:p>
    <w:p w:rsidR="001727FF" w:rsidRDefault="00916439" w:rsidP="0017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r>
        <w:rPr>
          <w:rFonts w:eastAsia="Times New Roman" w:cs="Times New Roman"/>
          <w:szCs w:val="28"/>
          <w:lang w:eastAsia="ru-RU"/>
        </w:rPr>
        <w:t xml:space="preserve">Начальник управления </w:t>
      </w:r>
    </w:p>
    <w:p w:rsidR="00916439" w:rsidRPr="00916439" w:rsidRDefault="001727FF" w:rsidP="0017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8"/>
        </w:rPr>
      </w:pPr>
      <w:r>
        <w:rPr>
          <w:rFonts w:eastAsia="Times New Roman" w:cs="Times New Roman"/>
          <w:szCs w:val="28"/>
          <w:lang w:eastAsia="ru-RU"/>
        </w:rPr>
        <w:t>муниципальной собственности</w:t>
      </w:r>
      <w:r w:rsidR="00916439">
        <w:rPr>
          <w:rFonts w:eastAsia="Times New Roman" w:cs="Times New Roman"/>
          <w:szCs w:val="28"/>
          <w:lang w:eastAsia="ru-RU"/>
        </w:rPr>
        <w:t xml:space="preserve"> </w:t>
      </w:r>
      <w:r>
        <w:rPr>
          <w:rFonts w:eastAsia="Times New Roman" w:cs="Times New Roman"/>
          <w:szCs w:val="28"/>
          <w:lang w:eastAsia="ru-RU"/>
        </w:rPr>
        <w:t xml:space="preserve">                                                    </w:t>
      </w:r>
      <w:r w:rsidR="0086040F">
        <w:rPr>
          <w:rFonts w:eastAsia="Times New Roman" w:cs="Times New Roman"/>
          <w:szCs w:val="28"/>
          <w:lang w:eastAsia="ru-RU"/>
        </w:rPr>
        <w:t xml:space="preserve">   </w:t>
      </w:r>
      <w:r>
        <w:rPr>
          <w:rFonts w:eastAsia="Times New Roman" w:cs="Times New Roman"/>
          <w:szCs w:val="28"/>
          <w:lang w:eastAsia="ru-RU"/>
        </w:rPr>
        <w:t xml:space="preserve"> Н.И. Федосеева</w:t>
      </w:r>
    </w:p>
    <w:sectPr w:rsidR="00916439" w:rsidRPr="00916439" w:rsidSect="008326CD">
      <w:headerReference w:type="default" r:id="rId7"/>
      <w:pgSz w:w="11906" w:h="16838"/>
      <w:pgMar w:top="851" w:right="566" w:bottom="993"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875" w:rsidRDefault="002C0875" w:rsidP="001813EF">
      <w:pPr>
        <w:spacing w:after="0" w:line="240" w:lineRule="auto"/>
      </w:pPr>
      <w:r>
        <w:separator/>
      </w:r>
    </w:p>
  </w:endnote>
  <w:endnote w:type="continuationSeparator" w:id="0">
    <w:p w:rsidR="002C0875" w:rsidRDefault="002C0875" w:rsidP="0018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875" w:rsidRDefault="002C0875" w:rsidP="001813EF">
      <w:pPr>
        <w:spacing w:after="0" w:line="240" w:lineRule="auto"/>
      </w:pPr>
      <w:r>
        <w:separator/>
      </w:r>
    </w:p>
  </w:footnote>
  <w:footnote w:type="continuationSeparator" w:id="0">
    <w:p w:rsidR="002C0875" w:rsidRDefault="002C0875" w:rsidP="00181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074493"/>
      <w:docPartObj>
        <w:docPartGallery w:val="Page Numbers (Top of Page)"/>
        <w:docPartUnique/>
      </w:docPartObj>
    </w:sdtPr>
    <w:sdtEndPr/>
    <w:sdtContent>
      <w:p w:rsidR="001813EF" w:rsidRDefault="00024135">
        <w:pPr>
          <w:pStyle w:val="a3"/>
          <w:jc w:val="center"/>
        </w:pPr>
        <w:r>
          <w:fldChar w:fldCharType="begin"/>
        </w:r>
        <w:r w:rsidR="004C06AD">
          <w:instrText xml:space="preserve"> PAGE   \* MERGEFORMAT </w:instrText>
        </w:r>
        <w:r>
          <w:fldChar w:fldCharType="separate"/>
        </w:r>
        <w:r w:rsidR="00E665FB">
          <w:rPr>
            <w:noProof/>
          </w:rPr>
          <w:t>3</w:t>
        </w:r>
        <w:r>
          <w:rPr>
            <w:noProof/>
          </w:rPr>
          <w:fldChar w:fldCharType="end"/>
        </w:r>
      </w:p>
    </w:sdtContent>
  </w:sdt>
  <w:p w:rsidR="001813EF" w:rsidRDefault="001813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25BB3"/>
    <w:multiLevelType w:val="hybridMultilevel"/>
    <w:tmpl w:val="0284ED44"/>
    <w:lvl w:ilvl="0" w:tplc="C234B6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D8D3595"/>
    <w:multiLevelType w:val="hybridMultilevel"/>
    <w:tmpl w:val="429A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3EF"/>
    <w:rsid w:val="00024135"/>
    <w:rsid w:val="00027390"/>
    <w:rsid w:val="0003406B"/>
    <w:rsid w:val="00044FD3"/>
    <w:rsid w:val="00064ED5"/>
    <w:rsid w:val="00080951"/>
    <w:rsid w:val="00094FF4"/>
    <w:rsid w:val="0009678C"/>
    <w:rsid w:val="000A40BE"/>
    <w:rsid w:val="000B5087"/>
    <w:rsid w:val="000E36E1"/>
    <w:rsid w:val="000E6B0F"/>
    <w:rsid w:val="00132021"/>
    <w:rsid w:val="00133D11"/>
    <w:rsid w:val="00150D56"/>
    <w:rsid w:val="001557BF"/>
    <w:rsid w:val="001727FF"/>
    <w:rsid w:val="001813EF"/>
    <w:rsid w:val="00190503"/>
    <w:rsid w:val="001973CA"/>
    <w:rsid w:val="001D2570"/>
    <w:rsid w:val="001D2C78"/>
    <w:rsid w:val="001D4F3B"/>
    <w:rsid w:val="001D77A9"/>
    <w:rsid w:val="001F787A"/>
    <w:rsid w:val="00214E6E"/>
    <w:rsid w:val="00220839"/>
    <w:rsid w:val="00227333"/>
    <w:rsid w:val="00230DFD"/>
    <w:rsid w:val="0023479C"/>
    <w:rsid w:val="00282BCA"/>
    <w:rsid w:val="002974C1"/>
    <w:rsid w:val="002A6A4D"/>
    <w:rsid w:val="002B1970"/>
    <w:rsid w:val="002C0875"/>
    <w:rsid w:val="002D2DAD"/>
    <w:rsid w:val="002F1987"/>
    <w:rsid w:val="00304F10"/>
    <w:rsid w:val="00321CC1"/>
    <w:rsid w:val="00335C50"/>
    <w:rsid w:val="0033679B"/>
    <w:rsid w:val="00351F18"/>
    <w:rsid w:val="003646DD"/>
    <w:rsid w:val="0036496B"/>
    <w:rsid w:val="00377A47"/>
    <w:rsid w:val="003832D9"/>
    <w:rsid w:val="00393843"/>
    <w:rsid w:val="003B6859"/>
    <w:rsid w:val="003D00F5"/>
    <w:rsid w:val="003D439C"/>
    <w:rsid w:val="003D6C57"/>
    <w:rsid w:val="003F5C90"/>
    <w:rsid w:val="0042207B"/>
    <w:rsid w:val="00434705"/>
    <w:rsid w:val="004359FB"/>
    <w:rsid w:val="0045255D"/>
    <w:rsid w:val="0048679B"/>
    <w:rsid w:val="004B5421"/>
    <w:rsid w:val="004B5728"/>
    <w:rsid w:val="004C06AD"/>
    <w:rsid w:val="004D5957"/>
    <w:rsid w:val="004F6A08"/>
    <w:rsid w:val="00556423"/>
    <w:rsid w:val="005567F2"/>
    <w:rsid w:val="00563EDF"/>
    <w:rsid w:val="00586C15"/>
    <w:rsid w:val="005B615C"/>
    <w:rsid w:val="005F6570"/>
    <w:rsid w:val="005F73E7"/>
    <w:rsid w:val="006023C9"/>
    <w:rsid w:val="00631797"/>
    <w:rsid w:val="00643BC3"/>
    <w:rsid w:val="00646030"/>
    <w:rsid w:val="00655CC2"/>
    <w:rsid w:val="006569D7"/>
    <w:rsid w:val="006631AC"/>
    <w:rsid w:val="00664EF2"/>
    <w:rsid w:val="006656A3"/>
    <w:rsid w:val="00674A25"/>
    <w:rsid w:val="006F0CC6"/>
    <w:rsid w:val="0077420E"/>
    <w:rsid w:val="007803D7"/>
    <w:rsid w:val="00786A5D"/>
    <w:rsid w:val="007A606E"/>
    <w:rsid w:val="007D242D"/>
    <w:rsid w:val="007D273F"/>
    <w:rsid w:val="007E5D6F"/>
    <w:rsid w:val="00810BA5"/>
    <w:rsid w:val="008326CD"/>
    <w:rsid w:val="0086040F"/>
    <w:rsid w:val="00872302"/>
    <w:rsid w:val="00876BE8"/>
    <w:rsid w:val="008A12FD"/>
    <w:rsid w:val="008D2C35"/>
    <w:rsid w:val="008E18B7"/>
    <w:rsid w:val="00916439"/>
    <w:rsid w:val="00990941"/>
    <w:rsid w:val="009A3886"/>
    <w:rsid w:val="009A602E"/>
    <w:rsid w:val="009B19BA"/>
    <w:rsid w:val="009D35C0"/>
    <w:rsid w:val="009D6944"/>
    <w:rsid w:val="00A0036D"/>
    <w:rsid w:val="00A07DF0"/>
    <w:rsid w:val="00A36989"/>
    <w:rsid w:val="00A8494A"/>
    <w:rsid w:val="00AA2464"/>
    <w:rsid w:val="00B04DB1"/>
    <w:rsid w:val="00B573F8"/>
    <w:rsid w:val="00B57427"/>
    <w:rsid w:val="00BC1C8D"/>
    <w:rsid w:val="00C107DB"/>
    <w:rsid w:val="00C34A71"/>
    <w:rsid w:val="00C35D3C"/>
    <w:rsid w:val="00C71ECE"/>
    <w:rsid w:val="00CB0975"/>
    <w:rsid w:val="00CF3002"/>
    <w:rsid w:val="00D22F01"/>
    <w:rsid w:val="00D276F6"/>
    <w:rsid w:val="00D54938"/>
    <w:rsid w:val="00D66E64"/>
    <w:rsid w:val="00DC3E60"/>
    <w:rsid w:val="00DD2488"/>
    <w:rsid w:val="00DF0214"/>
    <w:rsid w:val="00E443D8"/>
    <w:rsid w:val="00E665FB"/>
    <w:rsid w:val="00E76AF5"/>
    <w:rsid w:val="00EB4266"/>
    <w:rsid w:val="00EC4B35"/>
    <w:rsid w:val="00EF103E"/>
    <w:rsid w:val="00EF23FF"/>
    <w:rsid w:val="00F0281F"/>
    <w:rsid w:val="00F1229C"/>
    <w:rsid w:val="00F25264"/>
    <w:rsid w:val="00F47263"/>
    <w:rsid w:val="00F806CE"/>
    <w:rsid w:val="00FA0A95"/>
    <w:rsid w:val="00FE4273"/>
    <w:rsid w:val="00FF55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F6AC9"/>
  <w15:docId w15:val="{C52B8664-8340-4C58-8FA3-C5001E07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3EF"/>
    <w:pPr>
      <w:spacing w:after="200"/>
      <w:jc w:val="left"/>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13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13EF"/>
    <w:rPr>
      <w:rFonts w:ascii="Times New Roman" w:hAnsi="Times New Roman"/>
      <w:sz w:val="28"/>
    </w:rPr>
  </w:style>
  <w:style w:type="paragraph" w:styleId="a5">
    <w:name w:val="footer"/>
    <w:basedOn w:val="a"/>
    <w:link w:val="a6"/>
    <w:uiPriority w:val="99"/>
    <w:semiHidden/>
    <w:unhideWhenUsed/>
    <w:rsid w:val="001813E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813EF"/>
    <w:rPr>
      <w:rFonts w:ascii="Times New Roman" w:hAnsi="Times New Roman"/>
      <w:sz w:val="28"/>
    </w:rPr>
  </w:style>
  <w:style w:type="character" w:customStyle="1" w:styleId="blk">
    <w:name w:val="blk"/>
    <w:basedOn w:val="a0"/>
    <w:rsid w:val="007E5D6F"/>
  </w:style>
  <w:style w:type="paragraph" w:styleId="HTML">
    <w:name w:val="HTML Preformatted"/>
    <w:basedOn w:val="a"/>
    <w:link w:val="HTML0"/>
    <w:uiPriority w:val="99"/>
    <w:semiHidden/>
    <w:unhideWhenUsed/>
    <w:rsid w:val="007E5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E5D6F"/>
    <w:rPr>
      <w:rFonts w:ascii="Courier New" w:eastAsia="Times New Roman" w:hAnsi="Courier New" w:cs="Courier New"/>
      <w:sz w:val="20"/>
      <w:szCs w:val="20"/>
      <w:lang w:eastAsia="ru-RU"/>
    </w:rPr>
  </w:style>
  <w:style w:type="character" w:styleId="HTML1">
    <w:name w:val="HTML Typewriter"/>
    <w:basedOn w:val="a0"/>
    <w:uiPriority w:val="99"/>
    <w:semiHidden/>
    <w:unhideWhenUsed/>
    <w:rsid w:val="007E5D6F"/>
    <w:rPr>
      <w:rFonts w:ascii="Courier New" w:eastAsia="Times New Roman" w:hAnsi="Courier New" w:cs="Courier New"/>
      <w:sz w:val="20"/>
      <w:szCs w:val="20"/>
    </w:rPr>
  </w:style>
  <w:style w:type="paragraph" w:styleId="a7">
    <w:name w:val="List Paragraph"/>
    <w:basedOn w:val="a"/>
    <w:uiPriority w:val="99"/>
    <w:qFormat/>
    <w:rsid w:val="001973CA"/>
    <w:pPr>
      <w:ind w:left="720"/>
      <w:contextualSpacing/>
    </w:pPr>
  </w:style>
  <w:style w:type="paragraph" w:styleId="a8">
    <w:name w:val="Balloon Text"/>
    <w:basedOn w:val="a"/>
    <w:link w:val="a9"/>
    <w:uiPriority w:val="99"/>
    <w:semiHidden/>
    <w:unhideWhenUsed/>
    <w:rsid w:val="00133D1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3D11"/>
    <w:rPr>
      <w:rFonts w:ascii="Segoe UI" w:hAnsi="Segoe UI" w:cs="Segoe UI"/>
      <w:sz w:val="18"/>
      <w:szCs w:val="18"/>
    </w:rPr>
  </w:style>
  <w:style w:type="table" w:styleId="aa">
    <w:name w:val="Table Grid"/>
    <w:basedOn w:val="a1"/>
    <w:uiPriority w:val="59"/>
    <w:rsid w:val="0077420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A8494A"/>
    <w:pPr>
      <w:spacing w:before="100" w:beforeAutospacing="1" w:after="100" w:afterAutospacing="1" w:line="240" w:lineRule="auto"/>
    </w:pPr>
    <w:rPr>
      <w:rFonts w:eastAsia="Times New Roman" w:cs="Times New Roman"/>
      <w:sz w:val="24"/>
      <w:szCs w:val="24"/>
      <w:lang w:eastAsia="ru-RU"/>
    </w:rPr>
  </w:style>
  <w:style w:type="character" w:styleId="ac">
    <w:name w:val="Hyperlink"/>
    <w:basedOn w:val="a0"/>
    <w:uiPriority w:val="99"/>
    <w:semiHidden/>
    <w:unhideWhenUsed/>
    <w:rsid w:val="001727FF"/>
    <w:rPr>
      <w:color w:val="0000FF"/>
      <w:u w:val="single"/>
    </w:rPr>
  </w:style>
  <w:style w:type="character" w:styleId="ad">
    <w:name w:val="Emphasis"/>
    <w:basedOn w:val="a0"/>
    <w:uiPriority w:val="20"/>
    <w:qFormat/>
    <w:rsid w:val="001905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823042">
      <w:bodyDiv w:val="1"/>
      <w:marLeft w:val="0"/>
      <w:marRight w:val="0"/>
      <w:marTop w:val="0"/>
      <w:marBottom w:val="0"/>
      <w:divBdr>
        <w:top w:val="none" w:sz="0" w:space="0" w:color="auto"/>
        <w:left w:val="none" w:sz="0" w:space="0" w:color="auto"/>
        <w:bottom w:val="none" w:sz="0" w:space="0" w:color="auto"/>
        <w:right w:val="none" w:sz="0" w:space="0" w:color="auto"/>
      </w:divBdr>
    </w:div>
    <w:div w:id="1811627373">
      <w:bodyDiv w:val="1"/>
      <w:marLeft w:val="0"/>
      <w:marRight w:val="0"/>
      <w:marTop w:val="0"/>
      <w:marBottom w:val="0"/>
      <w:divBdr>
        <w:top w:val="none" w:sz="0" w:space="0" w:color="auto"/>
        <w:left w:val="none" w:sz="0" w:space="0" w:color="auto"/>
        <w:bottom w:val="none" w:sz="0" w:space="0" w:color="auto"/>
        <w:right w:val="none" w:sz="0" w:space="0" w:color="auto"/>
      </w:divBdr>
    </w:div>
    <w:div w:id="199298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1188</Words>
  <Characters>6776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2026-02-03T07:01:00Z</cp:lastPrinted>
  <dcterms:created xsi:type="dcterms:W3CDTF">2026-06-03T07:43:00Z</dcterms:created>
  <dcterms:modified xsi:type="dcterms:W3CDTF">2026-06-11T11:25:00Z</dcterms:modified>
</cp:coreProperties>
</file>